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8C900" w14:textId="1C359655" w:rsidR="008B2D32" w:rsidRPr="00902F94" w:rsidRDefault="008B2D32" w:rsidP="008B2D32">
      <w:pPr>
        <w:pStyle w:val="BijlageTitel"/>
        <w:rPr>
          <w:rFonts w:ascii="Arial" w:hAnsi="Arial" w:cs="Arial"/>
        </w:rPr>
      </w:pPr>
      <w:r w:rsidRPr="00902F94">
        <w:rPr>
          <w:rFonts w:ascii="Arial" w:hAnsi="Arial" w:cs="Arial"/>
        </w:rPr>
        <w:t xml:space="preserve">Bijlage </w:t>
      </w:r>
      <w:r w:rsidR="005D7010">
        <w:rPr>
          <w:rFonts w:ascii="Arial" w:hAnsi="Arial" w:cs="Arial"/>
        </w:rPr>
        <w:t>1</w:t>
      </w:r>
    </w:p>
    <w:p w14:paraId="0163FEEA" w14:textId="30D18DDE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Behoort bij: </w:t>
      </w:r>
      <w:r w:rsidR="00AE6B47">
        <w:rPr>
          <w:rFonts w:ascii="Arial" w:hAnsi="Arial" w:cs="Arial"/>
          <w:sz w:val="22"/>
          <w:szCs w:val="22"/>
        </w:rPr>
        <w:t>20</w:t>
      </w:r>
      <w:r w:rsidR="00B57D77">
        <w:rPr>
          <w:rFonts w:ascii="Arial" w:hAnsi="Arial" w:cs="Arial"/>
          <w:sz w:val="22"/>
          <w:szCs w:val="22"/>
        </w:rPr>
        <w:t>315</w:t>
      </w:r>
      <w:r w:rsidR="00902F94">
        <w:rPr>
          <w:rFonts w:ascii="Arial" w:hAnsi="Arial" w:cs="Arial"/>
          <w:sz w:val="22"/>
          <w:szCs w:val="22"/>
        </w:rPr>
        <w:t xml:space="preserve">.1 bst 01 Groot Onderhoud Verhardingen </w:t>
      </w:r>
      <w:r w:rsidR="00AE6B47">
        <w:rPr>
          <w:rFonts w:ascii="Arial" w:hAnsi="Arial" w:cs="Arial"/>
          <w:sz w:val="22"/>
          <w:szCs w:val="22"/>
        </w:rPr>
        <w:t>202</w:t>
      </w:r>
      <w:r w:rsidR="00B57D77">
        <w:rPr>
          <w:rFonts w:ascii="Arial" w:hAnsi="Arial" w:cs="Arial"/>
          <w:sz w:val="22"/>
          <w:szCs w:val="22"/>
        </w:rPr>
        <w:t>1</w:t>
      </w:r>
      <w:r w:rsidR="00AE6B47">
        <w:rPr>
          <w:rFonts w:ascii="Arial" w:hAnsi="Arial" w:cs="Arial"/>
          <w:sz w:val="22"/>
          <w:szCs w:val="22"/>
        </w:rPr>
        <w:t>-202</w:t>
      </w:r>
      <w:r w:rsidR="00B57D77">
        <w:rPr>
          <w:rFonts w:ascii="Arial" w:hAnsi="Arial" w:cs="Arial"/>
          <w:sz w:val="22"/>
          <w:szCs w:val="22"/>
        </w:rPr>
        <w:t>4</w:t>
      </w:r>
    </w:p>
    <w:p w14:paraId="7436F87F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 </w:t>
      </w:r>
    </w:p>
    <w:p w14:paraId="7BE827C1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b/>
          <w:bCs/>
          <w:sz w:val="22"/>
          <w:szCs w:val="22"/>
        </w:rPr>
        <w:t xml:space="preserve">NACHT- EN WEEKENDTOESLAGEN </w:t>
      </w:r>
    </w:p>
    <w:p w14:paraId="144A1A04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14:paraId="79D4CB83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De hierna te noemen inschrijver(s): </w:t>
      </w:r>
    </w:p>
    <w:p w14:paraId="73906C67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A) </w:t>
      </w:r>
    </w:p>
    <w:p w14:paraId="069BA987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14:paraId="1CC34822" w14:textId="77777777" w:rsidR="009D5629" w:rsidRPr="00902F94" w:rsidRDefault="009D5629" w:rsidP="009D5629">
      <w:pPr>
        <w:pStyle w:val="Default"/>
        <w:ind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Gevestigd te: </w:t>
      </w:r>
    </w:p>
    <w:p w14:paraId="0AB2FAA6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14:paraId="0F4671EC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B) </w:t>
      </w:r>
    </w:p>
    <w:p w14:paraId="1C8D2661" w14:textId="77777777" w:rsidR="009D5629" w:rsidRPr="00902F94" w:rsidRDefault="009D5629" w:rsidP="009D5629">
      <w:pPr>
        <w:pStyle w:val="Default"/>
        <w:ind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Gevestigd te: </w:t>
      </w:r>
    </w:p>
    <w:p w14:paraId="6E062131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14:paraId="7C34395A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C) </w:t>
      </w:r>
    </w:p>
    <w:p w14:paraId="7A8928E7" w14:textId="77777777" w:rsidR="009D5629" w:rsidRPr="00902F94" w:rsidRDefault="009D5629" w:rsidP="009D5629">
      <w:pPr>
        <w:pStyle w:val="Default"/>
        <w:ind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Gevestigd te: </w:t>
      </w:r>
    </w:p>
    <w:p w14:paraId="7AF325D1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14:paraId="5CFEC586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(Bij een natuurlijk persoon naam en voornamen voluit, bij een rechtspersoon de statutaire naam; bij een natuurlijk persoon de woonplaats, bij een rechtspersoon de vestigingsplaats) </w:t>
      </w:r>
    </w:p>
    <w:p w14:paraId="34EC9699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14:paraId="735A3B27" w14:textId="0368DC7B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Verklaart (verklaren) zich door ondertekenen dezes bereid voor: </w:t>
      </w:r>
      <w:r w:rsidR="00AE6B47">
        <w:rPr>
          <w:rFonts w:ascii="Arial" w:hAnsi="Arial" w:cs="Arial"/>
          <w:sz w:val="22"/>
          <w:szCs w:val="22"/>
        </w:rPr>
        <w:t>20</w:t>
      </w:r>
      <w:r w:rsidR="00B57D77">
        <w:rPr>
          <w:rFonts w:ascii="Arial" w:hAnsi="Arial" w:cs="Arial"/>
          <w:sz w:val="22"/>
          <w:szCs w:val="22"/>
        </w:rPr>
        <w:t>315</w:t>
      </w:r>
      <w:r w:rsidR="00902F94">
        <w:rPr>
          <w:rFonts w:ascii="Arial" w:hAnsi="Arial" w:cs="Arial"/>
          <w:sz w:val="22"/>
          <w:szCs w:val="22"/>
        </w:rPr>
        <w:t xml:space="preserve">.1 bst 01 Groot Onderhoud Verhardingen </w:t>
      </w:r>
      <w:r w:rsidR="00AE6B47">
        <w:rPr>
          <w:rFonts w:ascii="Arial" w:hAnsi="Arial" w:cs="Arial"/>
          <w:sz w:val="22"/>
          <w:szCs w:val="22"/>
        </w:rPr>
        <w:t>202</w:t>
      </w:r>
      <w:r w:rsidR="00B57D77">
        <w:rPr>
          <w:rFonts w:ascii="Arial" w:hAnsi="Arial" w:cs="Arial"/>
          <w:sz w:val="22"/>
          <w:szCs w:val="22"/>
        </w:rPr>
        <w:t>1</w:t>
      </w:r>
      <w:r w:rsidR="00AE6B47">
        <w:rPr>
          <w:rFonts w:ascii="Arial" w:hAnsi="Arial" w:cs="Arial"/>
          <w:sz w:val="22"/>
          <w:szCs w:val="22"/>
        </w:rPr>
        <w:t>-202</w:t>
      </w:r>
      <w:r w:rsidR="00B57D77">
        <w:rPr>
          <w:rFonts w:ascii="Arial" w:hAnsi="Arial" w:cs="Arial"/>
          <w:sz w:val="22"/>
          <w:szCs w:val="22"/>
        </w:rPr>
        <w:t>4</w:t>
      </w:r>
      <w:r w:rsidRPr="00902F94">
        <w:rPr>
          <w:rFonts w:ascii="Arial" w:hAnsi="Arial" w:cs="Arial"/>
          <w:sz w:val="22"/>
          <w:szCs w:val="22"/>
        </w:rPr>
        <w:t xml:space="preserve"> de werkzaamheden die uitsluitend op aanwijzing van de directie buiten de toegestane werktijde</w:t>
      </w:r>
      <w:r w:rsidR="00902F94">
        <w:rPr>
          <w:rFonts w:ascii="Arial" w:hAnsi="Arial" w:cs="Arial"/>
          <w:sz w:val="22"/>
          <w:szCs w:val="22"/>
        </w:rPr>
        <w:t xml:space="preserve">n zoals vermeld </w:t>
      </w:r>
      <w:r w:rsidR="00AE6B47">
        <w:rPr>
          <w:rFonts w:ascii="Arial" w:hAnsi="Arial" w:cs="Arial"/>
          <w:sz w:val="22"/>
          <w:szCs w:val="22"/>
        </w:rPr>
        <w:t>in de raamovereenkomst</w:t>
      </w:r>
      <w:r w:rsidRPr="00902F94">
        <w:rPr>
          <w:rFonts w:ascii="Arial" w:hAnsi="Arial" w:cs="Arial"/>
          <w:sz w:val="22"/>
          <w:szCs w:val="22"/>
        </w:rPr>
        <w:t xml:space="preserve"> worden opgedragen, uit te voeren met een vergoeding van de volgende toeslagen:</w:t>
      </w:r>
    </w:p>
    <w:p w14:paraId="679C439F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 </w:t>
      </w:r>
    </w:p>
    <w:p w14:paraId="70DB1FB9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N = Nachtopslagpercentage ……………………………………………….. </w:t>
      </w:r>
    </w:p>
    <w:p w14:paraId="215CEACE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14:paraId="04A89836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W = Weekendopslagpercentage…………………………………………… </w:t>
      </w:r>
    </w:p>
    <w:p w14:paraId="52E40C02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14:paraId="11AD9201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Toelichting: </w:t>
      </w:r>
    </w:p>
    <w:p w14:paraId="4AC6EBB5" w14:textId="2DFAD2AC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De opslagpercentages worden overeenkomstig paragraaf </w:t>
      </w:r>
      <w:r w:rsidR="00216E8D">
        <w:rPr>
          <w:rFonts w:ascii="Arial" w:hAnsi="Arial" w:cs="Arial"/>
          <w:sz w:val="22"/>
          <w:szCs w:val="22"/>
        </w:rPr>
        <w:t>4</w:t>
      </w:r>
      <w:r w:rsidR="00902F94">
        <w:rPr>
          <w:rFonts w:ascii="Arial" w:hAnsi="Arial" w:cs="Arial"/>
          <w:sz w:val="22"/>
          <w:szCs w:val="22"/>
        </w:rPr>
        <w:t>.</w:t>
      </w:r>
      <w:r w:rsidR="00AE6B47">
        <w:rPr>
          <w:rFonts w:ascii="Arial" w:hAnsi="Arial" w:cs="Arial"/>
          <w:sz w:val="22"/>
          <w:szCs w:val="22"/>
        </w:rPr>
        <w:t>1</w:t>
      </w:r>
      <w:r w:rsidRPr="00902F94">
        <w:rPr>
          <w:rFonts w:ascii="Arial" w:hAnsi="Arial" w:cs="Arial"/>
          <w:sz w:val="22"/>
          <w:szCs w:val="22"/>
        </w:rPr>
        <w:t xml:space="preserve"> van </w:t>
      </w:r>
      <w:r w:rsidR="00902F94">
        <w:rPr>
          <w:rFonts w:ascii="Arial" w:hAnsi="Arial" w:cs="Arial"/>
          <w:sz w:val="22"/>
          <w:szCs w:val="22"/>
        </w:rPr>
        <w:t>de aanbestedingsleidraad</w:t>
      </w:r>
      <w:r w:rsidRPr="00902F94">
        <w:rPr>
          <w:rFonts w:ascii="Arial" w:hAnsi="Arial" w:cs="Arial"/>
          <w:sz w:val="22"/>
          <w:szCs w:val="22"/>
        </w:rPr>
        <w:t xml:space="preserve"> meegenomen in de beoordeling. De opslagpercentages dienen tussen de 0% en 100% te zijn. </w:t>
      </w:r>
    </w:p>
    <w:p w14:paraId="4C4D5333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14:paraId="4D7D9A34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Gedaan op </w:t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  <w:t>(datum), te</w:t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  <w:t xml:space="preserve">(plaats) </w:t>
      </w:r>
    </w:p>
    <w:p w14:paraId="66918C16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De inschrijver(s) </w:t>
      </w:r>
    </w:p>
    <w:p w14:paraId="78B827F7" w14:textId="77777777" w:rsidR="008B2D32" w:rsidRPr="00902F94" w:rsidRDefault="008B2D32" w:rsidP="009D5629">
      <w:pPr>
        <w:pStyle w:val="Default"/>
        <w:rPr>
          <w:rFonts w:ascii="Arial" w:hAnsi="Arial" w:cs="Arial"/>
          <w:sz w:val="22"/>
          <w:szCs w:val="22"/>
        </w:rPr>
      </w:pPr>
    </w:p>
    <w:p w14:paraId="4BE23839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A) </w:t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  <w:t>(handtekening)</w:t>
      </w:r>
    </w:p>
    <w:p w14:paraId="4093C889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 </w:t>
      </w:r>
    </w:p>
    <w:p w14:paraId="008103D8" w14:textId="77777777" w:rsidR="009D5629" w:rsidRPr="00902F94" w:rsidRDefault="009D5629" w:rsidP="009D5629">
      <w:pPr>
        <w:pStyle w:val="Default"/>
        <w:ind w:left="5664"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(naam) </w:t>
      </w:r>
    </w:p>
    <w:p w14:paraId="707D214D" w14:textId="77777777" w:rsidR="009D5629" w:rsidRPr="00902F94" w:rsidRDefault="009D5629" w:rsidP="009D5629">
      <w:pPr>
        <w:pStyle w:val="Default"/>
        <w:ind w:left="5664"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(functie) </w:t>
      </w:r>
    </w:p>
    <w:p w14:paraId="0B736AC8" w14:textId="77777777" w:rsidR="0091497A" w:rsidRPr="00902F94" w:rsidRDefault="0091497A" w:rsidP="009D5629">
      <w:pPr>
        <w:pStyle w:val="Default"/>
        <w:rPr>
          <w:rFonts w:ascii="Arial" w:hAnsi="Arial" w:cs="Arial"/>
          <w:sz w:val="22"/>
          <w:szCs w:val="22"/>
        </w:rPr>
      </w:pPr>
    </w:p>
    <w:p w14:paraId="65D43792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B) </w:t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  <w:t xml:space="preserve">(handtekening) </w:t>
      </w:r>
    </w:p>
    <w:p w14:paraId="1964CFBB" w14:textId="77777777" w:rsidR="009D5629" w:rsidRPr="00902F94" w:rsidRDefault="009D5629" w:rsidP="009D5629">
      <w:pPr>
        <w:pStyle w:val="Default"/>
        <w:ind w:left="5664"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(naam) </w:t>
      </w:r>
    </w:p>
    <w:p w14:paraId="4B81FDCB" w14:textId="77777777" w:rsidR="009D5629" w:rsidRPr="00902F94" w:rsidRDefault="009D5629" w:rsidP="009D5629">
      <w:pPr>
        <w:pStyle w:val="Default"/>
        <w:ind w:left="5664"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(functie) </w:t>
      </w:r>
    </w:p>
    <w:p w14:paraId="54F22BD0" w14:textId="77777777" w:rsidR="0091497A" w:rsidRPr="00902F94" w:rsidRDefault="0091497A" w:rsidP="009D5629">
      <w:pPr>
        <w:pStyle w:val="Default"/>
        <w:rPr>
          <w:rFonts w:ascii="Arial" w:hAnsi="Arial" w:cs="Arial"/>
          <w:sz w:val="22"/>
          <w:szCs w:val="22"/>
        </w:rPr>
      </w:pPr>
    </w:p>
    <w:p w14:paraId="6987A6F2" w14:textId="77777777" w:rsidR="008B2D32" w:rsidRPr="00902F94" w:rsidRDefault="008B2D32" w:rsidP="009D5629">
      <w:pPr>
        <w:pStyle w:val="Default"/>
        <w:rPr>
          <w:rFonts w:ascii="Arial" w:hAnsi="Arial" w:cs="Arial"/>
          <w:sz w:val="22"/>
          <w:szCs w:val="22"/>
        </w:rPr>
      </w:pPr>
    </w:p>
    <w:p w14:paraId="141C90B2" w14:textId="77777777"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C) </w:t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  <w:t xml:space="preserve">(handtekening) </w:t>
      </w:r>
    </w:p>
    <w:p w14:paraId="26E7BD08" w14:textId="77777777" w:rsidR="009D5629" w:rsidRPr="00902F94" w:rsidRDefault="009D5629" w:rsidP="009D5629">
      <w:pPr>
        <w:pStyle w:val="Default"/>
        <w:ind w:left="5664"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(naam) </w:t>
      </w:r>
    </w:p>
    <w:p w14:paraId="234B9082" w14:textId="77777777" w:rsidR="00C83AEE" w:rsidRPr="00902F94" w:rsidRDefault="009D5629" w:rsidP="009D5629">
      <w:pPr>
        <w:ind w:left="5664" w:firstLine="708"/>
        <w:rPr>
          <w:rFonts w:ascii="Arial" w:hAnsi="Arial" w:cs="Arial"/>
        </w:rPr>
      </w:pPr>
      <w:r w:rsidRPr="00902F94">
        <w:rPr>
          <w:rFonts w:ascii="Arial" w:hAnsi="Arial" w:cs="Arial"/>
        </w:rPr>
        <w:t>(functie)</w:t>
      </w:r>
    </w:p>
    <w:sectPr w:rsidR="00C83AEE" w:rsidRPr="00902F94" w:rsidSect="00C83A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629"/>
    <w:rsid w:val="00216E8D"/>
    <w:rsid w:val="002177B5"/>
    <w:rsid w:val="00264629"/>
    <w:rsid w:val="002F0B59"/>
    <w:rsid w:val="003C1A4E"/>
    <w:rsid w:val="005D7010"/>
    <w:rsid w:val="00836AC0"/>
    <w:rsid w:val="008B2D32"/>
    <w:rsid w:val="00902F94"/>
    <w:rsid w:val="0091497A"/>
    <w:rsid w:val="009D5629"/>
    <w:rsid w:val="00AE6B47"/>
    <w:rsid w:val="00B57D77"/>
    <w:rsid w:val="00C83AEE"/>
    <w:rsid w:val="00DB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A4B8F"/>
  <w15:docId w15:val="{0BE02DD6-FE26-448A-8A19-DA5CE08D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83AEE"/>
  </w:style>
  <w:style w:type="paragraph" w:styleId="Kop1">
    <w:name w:val="heading 1"/>
    <w:basedOn w:val="Standaard"/>
    <w:next w:val="Standaard"/>
    <w:link w:val="Kop1Char"/>
    <w:uiPriority w:val="9"/>
    <w:qFormat/>
    <w:rsid w:val="008B2D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9D56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ijlageTitel">
    <w:name w:val="Bijlage Titel"/>
    <w:basedOn w:val="Kop1"/>
    <w:uiPriority w:val="99"/>
    <w:rsid w:val="008B2D32"/>
    <w:pPr>
      <w:pageBreakBefore/>
      <w:spacing w:before="0" w:after="480" w:line="600" w:lineRule="atLeast"/>
      <w:ind w:left="744"/>
    </w:pPr>
    <w:rPr>
      <w:rFonts w:ascii="Georgia" w:eastAsia="Times New Roman" w:hAnsi="Georgia" w:cs="Times New Roman"/>
      <w:b w:val="0"/>
      <w:bCs w:val="0"/>
      <w:color w:val="auto"/>
      <w:kern w:val="32"/>
      <w:sz w:val="54"/>
      <w:szCs w:val="32"/>
    </w:rPr>
  </w:style>
  <w:style w:type="character" w:customStyle="1" w:styleId="Kop1Char">
    <w:name w:val="Kop 1 Char"/>
    <w:basedOn w:val="Standaardalinea-lettertype"/>
    <w:link w:val="Kop1"/>
    <w:uiPriority w:val="9"/>
    <w:rsid w:val="008B2D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185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Maastricht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kament</dc:creator>
  <cp:lastModifiedBy>Jos Heijnens  |  RA infra BV</cp:lastModifiedBy>
  <cp:revision>8</cp:revision>
  <cp:lastPrinted>2020-04-03T13:56:00Z</cp:lastPrinted>
  <dcterms:created xsi:type="dcterms:W3CDTF">2015-07-16T09:18:00Z</dcterms:created>
  <dcterms:modified xsi:type="dcterms:W3CDTF">2021-01-13T12:17:00Z</dcterms:modified>
</cp:coreProperties>
</file>